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D9" w:rsidRPr="00C654D9" w:rsidRDefault="00C654D9" w:rsidP="00C654D9">
      <w:pPr>
        <w:ind w:firstLine="412"/>
        <w:jc w:val="center"/>
        <w:rPr>
          <w:rFonts w:ascii="微软雅黑" w:eastAsia="微软雅黑" w:hAnsi="微软雅黑"/>
          <w:b/>
          <w:sz w:val="28"/>
          <w:szCs w:val="28"/>
        </w:rPr>
      </w:pPr>
      <w:r w:rsidRPr="00C654D9">
        <w:rPr>
          <w:rFonts w:ascii="微软雅黑" w:eastAsia="微软雅黑" w:hAnsi="微软雅黑" w:hint="eastAsia"/>
          <w:b/>
          <w:sz w:val="28"/>
          <w:szCs w:val="28"/>
        </w:rPr>
        <w:t>2014年3月至2014年6月毕博远程培训开课通知</w:t>
      </w:r>
    </w:p>
    <w:p w:rsidR="00C654D9" w:rsidRDefault="00C654D9" w:rsidP="00C654D9">
      <w:pPr>
        <w:ind w:firstLine="412"/>
        <w:rPr>
          <w:rFonts w:ascii="微软雅黑" w:eastAsia="微软雅黑" w:hAnsi="微软雅黑"/>
        </w:rPr>
      </w:pPr>
    </w:p>
    <w:p w:rsidR="00C654D9" w:rsidRPr="00A36B13" w:rsidRDefault="00C654D9" w:rsidP="00C654D9">
      <w:pPr>
        <w:ind w:firstLine="412"/>
        <w:rPr>
          <w:rFonts w:ascii="微软雅黑" w:eastAsia="微软雅黑" w:hAnsi="微软雅黑"/>
        </w:rPr>
      </w:pPr>
      <w:r w:rsidRPr="00A36B13">
        <w:rPr>
          <w:rFonts w:ascii="微软雅黑" w:eastAsia="微软雅黑" w:hAnsi="微软雅黑" w:hint="eastAsia"/>
        </w:rPr>
        <w:t>北京毕博服务部开设的</w:t>
      </w:r>
      <w:r w:rsidRPr="00A36B13">
        <w:rPr>
          <w:rFonts w:ascii="微软雅黑" w:eastAsia="微软雅黑" w:hAnsi="微软雅黑"/>
        </w:rPr>
        <w:t>Blackboard</w:t>
      </w:r>
      <w:r w:rsidRPr="00A36B13">
        <w:rPr>
          <w:rFonts w:ascii="微软雅黑" w:eastAsia="微软雅黑" w:hAnsi="微软雅黑" w:hint="eastAsia"/>
        </w:rPr>
        <w:t>教育软件远程在线</w:t>
      </w:r>
      <w:r>
        <w:rPr>
          <w:rFonts w:ascii="微软雅黑" w:eastAsia="微软雅黑" w:hAnsi="微软雅黑" w:hint="eastAsia"/>
        </w:rPr>
        <w:t>课堂</w:t>
      </w:r>
      <w:r w:rsidRPr="00A36B13">
        <w:rPr>
          <w:rFonts w:ascii="微软雅黑" w:eastAsia="微软雅黑" w:hAnsi="微软雅黑" w:hint="eastAsia"/>
        </w:rPr>
        <w:t>即将开课。欢迎各位老师参加。</w:t>
      </w:r>
    </w:p>
    <w:p w:rsidR="00C654D9" w:rsidRPr="00A36B13" w:rsidRDefault="00C654D9" w:rsidP="00C654D9">
      <w:pPr>
        <w:ind w:firstLine="420"/>
        <w:rPr>
          <w:rFonts w:ascii="微软雅黑" w:eastAsia="微软雅黑" w:hAnsi="微软雅黑" w:cs="Arial"/>
          <w:color w:val="000000"/>
        </w:rPr>
      </w:pPr>
      <w:r>
        <w:rPr>
          <w:rFonts w:ascii="微软雅黑" w:eastAsia="微软雅黑" w:hAnsi="微软雅黑" w:hint="eastAsia"/>
        </w:rPr>
        <w:t>在线课堂</w:t>
      </w:r>
      <w:r w:rsidRPr="00A36B13">
        <w:rPr>
          <w:rFonts w:ascii="微软雅黑" w:eastAsia="微软雅黑" w:hAnsi="微软雅黑" w:hint="eastAsia"/>
        </w:rPr>
        <w:t>的内容主要包括</w:t>
      </w:r>
      <w:r w:rsidRPr="00A36B13">
        <w:rPr>
          <w:rFonts w:ascii="微软雅黑" w:eastAsia="微软雅黑" w:hAnsi="微软雅黑"/>
        </w:rPr>
        <w:t>Blackboard</w:t>
      </w:r>
      <w:r w:rsidRPr="00A36B13">
        <w:rPr>
          <w:rFonts w:ascii="微软雅黑" w:eastAsia="微软雅黑" w:hAnsi="微软雅黑" w:hint="eastAsia"/>
        </w:rPr>
        <w:t>教学管理平台、资源管理平台、门户社区平台和课程管理平台的</w:t>
      </w:r>
      <w:r w:rsidRPr="00A36B13">
        <w:rPr>
          <w:rFonts w:ascii="微软雅黑" w:eastAsia="微软雅黑" w:hAnsi="微软雅黑" w:hint="eastAsia"/>
          <w:color w:val="000000"/>
        </w:rPr>
        <w:t>教师应用、管理员应用、平台维护和二次开发。北京毕博服务部也将邀请专家、学校管理员和教师提供关于</w:t>
      </w:r>
      <w:r w:rsidRPr="00A36B13">
        <w:rPr>
          <w:rFonts w:ascii="微软雅黑" w:eastAsia="微软雅黑" w:hAnsi="微软雅黑" w:cs="Arial"/>
          <w:color w:val="000000"/>
        </w:rPr>
        <w:t>e</w:t>
      </w:r>
      <w:r w:rsidRPr="00A36B13">
        <w:rPr>
          <w:rFonts w:ascii="微软雅黑" w:eastAsia="微软雅黑" w:hAnsi="微软雅黑" w:hint="eastAsia"/>
          <w:color w:val="000000"/>
        </w:rPr>
        <w:t>－</w:t>
      </w:r>
      <w:r w:rsidRPr="00A36B13">
        <w:rPr>
          <w:rFonts w:ascii="微软雅黑" w:eastAsia="微软雅黑" w:hAnsi="微软雅黑" w:cs="Arial"/>
          <w:color w:val="000000"/>
        </w:rPr>
        <w:t>Learning</w:t>
      </w:r>
      <w:r w:rsidRPr="00A36B13">
        <w:rPr>
          <w:rFonts w:ascii="微软雅黑" w:eastAsia="微软雅黑" w:hAnsi="微软雅黑" w:hint="eastAsia"/>
          <w:color w:val="000000"/>
        </w:rPr>
        <w:t>的专题讲座和关于</w:t>
      </w:r>
      <w:r w:rsidRPr="00A36B13">
        <w:rPr>
          <w:rFonts w:ascii="微软雅黑" w:eastAsia="微软雅黑" w:hAnsi="微软雅黑" w:cs="Arial"/>
          <w:color w:val="000000"/>
        </w:rPr>
        <w:t>Blackboard</w:t>
      </w:r>
      <w:r w:rsidRPr="00A36B13">
        <w:rPr>
          <w:rFonts w:ascii="微软雅黑" w:eastAsia="微软雅黑" w:hAnsi="微软雅黑" w:hint="eastAsia"/>
          <w:color w:val="000000"/>
        </w:rPr>
        <w:t>教育软件实施和应用的经验介绍。</w:t>
      </w:r>
    </w:p>
    <w:p w:rsidR="00C654D9" w:rsidRPr="00A36B13" w:rsidRDefault="00C654D9" w:rsidP="00C654D9">
      <w:pPr>
        <w:ind w:firstLine="41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在线</w:t>
      </w:r>
      <w:r w:rsidRPr="00A36B13">
        <w:rPr>
          <w:rFonts w:ascii="微软雅黑" w:eastAsia="微软雅黑" w:hAnsi="微软雅黑" w:hint="eastAsia"/>
        </w:rPr>
        <w:t>课程在学校的教学周期内进行，每周三下午开设专题培训。</w:t>
      </w:r>
      <w:r w:rsidR="004C7A2E">
        <w:rPr>
          <w:rFonts w:ascii="微软雅黑" w:eastAsia="微软雅黑" w:hAnsi="微软雅黑" w:hint="eastAsia"/>
        </w:rPr>
        <w:t>2014</w:t>
      </w:r>
      <w:r w:rsidRPr="00A36B13">
        <w:rPr>
          <w:rFonts w:ascii="微软雅黑" w:eastAsia="微软雅黑" w:hAnsi="微软雅黑" w:hint="eastAsia"/>
        </w:rPr>
        <w:t>年上学期的远程培训从</w:t>
      </w:r>
      <w:r w:rsidRPr="00A36B13">
        <w:rPr>
          <w:rFonts w:ascii="微软雅黑" w:eastAsia="微软雅黑" w:hAnsi="微软雅黑"/>
        </w:rPr>
        <w:t>201</w:t>
      </w:r>
      <w:r w:rsidR="004C7A2E">
        <w:rPr>
          <w:rFonts w:ascii="微软雅黑" w:eastAsia="微软雅黑" w:hAnsi="微软雅黑" w:hint="eastAsia"/>
        </w:rPr>
        <w:t>4</w:t>
      </w:r>
      <w:r w:rsidRPr="00A36B13">
        <w:rPr>
          <w:rFonts w:ascii="微软雅黑" w:eastAsia="微软雅黑" w:hAnsi="微软雅黑" w:hint="eastAsia"/>
        </w:rPr>
        <w:t>年3月开始，至</w:t>
      </w:r>
      <w:r w:rsidRPr="00A36B13">
        <w:rPr>
          <w:rFonts w:ascii="微软雅黑" w:eastAsia="微软雅黑" w:hAnsi="微软雅黑"/>
        </w:rPr>
        <w:t>201</w:t>
      </w:r>
      <w:r w:rsidR="004C7A2E">
        <w:rPr>
          <w:rFonts w:ascii="微软雅黑" w:eastAsia="微软雅黑" w:hAnsi="微软雅黑" w:hint="eastAsia"/>
        </w:rPr>
        <w:t>4</w:t>
      </w:r>
      <w:r w:rsidRPr="00A36B13">
        <w:rPr>
          <w:rFonts w:ascii="微软雅黑" w:eastAsia="微软雅黑" w:hAnsi="微软雅黑" w:hint="eastAsia"/>
        </w:rPr>
        <w:t>年6月底结束。</w:t>
      </w:r>
    </w:p>
    <w:p w:rsidR="00C654D9" w:rsidRPr="00A36B13" w:rsidRDefault="00C654D9" w:rsidP="00C654D9">
      <w:pPr>
        <w:pStyle w:val="default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在线</w:t>
      </w:r>
      <w:r w:rsidRPr="00A36B13">
        <w:rPr>
          <w:rFonts w:ascii="微软雅黑" w:eastAsia="微软雅黑" w:hAnsi="微软雅黑" w:hint="eastAsia"/>
          <w:sz w:val="21"/>
          <w:szCs w:val="21"/>
        </w:rPr>
        <w:t>课堂的登录时间和登录方法是：</w:t>
      </w:r>
    </w:p>
    <w:p w:rsidR="00C654D9" w:rsidRPr="00A36B13" w:rsidRDefault="00C654D9" w:rsidP="00C654D9">
      <w:pPr>
        <w:pStyle w:val="default"/>
        <w:numPr>
          <w:ilvl w:val="0"/>
          <w:numId w:val="1"/>
        </w:numPr>
        <w:jc w:val="both"/>
        <w:rPr>
          <w:rFonts w:ascii="微软雅黑" w:eastAsia="微软雅黑" w:hAnsi="微软雅黑"/>
          <w:sz w:val="21"/>
          <w:szCs w:val="21"/>
        </w:rPr>
      </w:pPr>
      <w:r w:rsidRPr="00A36B13">
        <w:rPr>
          <w:rFonts w:ascii="微软雅黑" w:eastAsia="微软雅黑" w:hAnsi="微软雅黑" w:hint="eastAsia"/>
          <w:sz w:val="21"/>
          <w:szCs w:val="21"/>
        </w:rPr>
        <w:t>每周三下午14：30开课，16：00结束。具体安排见课表。</w:t>
      </w:r>
    </w:p>
    <w:p w:rsidR="00C654D9" w:rsidRDefault="00C654D9" w:rsidP="00C654D9">
      <w:pPr>
        <w:pStyle w:val="default"/>
        <w:numPr>
          <w:ilvl w:val="0"/>
          <w:numId w:val="1"/>
        </w:numPr>
        <w:jc w:val="both"/>
        <w:rPr>
          <w:rStyle w:val="a4"/>
          <w:rFonts w:ascii="微软雅黑" w:eastAsia="微软雅黑" w:hAnsi="微软雅黑"/>
          <w:b w:val="0"/>
          <w:bCs w:val="0"/>
          <w:color w:val="auto"/>
          <w:sz w:val="21"/>
          <w:szCs w:val="21"/>
        </w:rPr>
      </w:pPr>
      <w:r w:rsidRPr="004F427F">
        <w:rPr>
          <w:rFonts w:ascii="微软雅黑" w:eastAsia="微软雅黑" w:hAnsi="微软雅黑" w:hint="eastAsia"/>
          <w:color w:val="auto"/>
          <w:sz w:val="21"/>
          <w:szCs w:val="21"/>
        </w:rPr>
        <w:t>通过</w:t>
      </w:r>
      <w:hyperlink r:id="rId7" w:history="1">
        <w:r w:rsidRPr="0087611C">
          <w:rPr>
            <w:rStyle w:val="a3"/>
            <w:rFonts w:ascii="Arial" w:hAnsi="Arial" w:cs="Arial"/>
            <w:sz w:val="19"/>
            <w:szCs w:val="19"/>
          </w:rPr>
          <w:t>http://serv.cerbibo.com/webapps/cmsmain/webui/_xy-11805_5-tid_vAcH9Nv5</w:t>
        </w:r>
      </w:hyperlink>
    </w:p>
    <w:p w:rsidR="00C654D9" w:rsidRPr="004F427F" w:rsidRDefault="00C654D9" w:rsidP="00C654D9">
      <w:pPr>
        <w:pStyle w:val="default"/>
        <w:ind w:left="420"/>
        <w:jc w:val="both"/>
        <w:rPr>
          <w:rFonts w:ascii="微软雅黑" w:eastAsia="微软雅黑" w:hAnsi="微软雅黑"/>
          <w:color w:val="auto"/>
          <w:sz w:val="21"/>
          <w:szCs w:val="21"/>
        </w:rPr>
      </w:pPr>
      <w:r w:rsidRPr="004F427F">
        <w:rPr>
          <w:rFonts w:ascii="微软雅黑" w:eastAsia="微软雅黑" w:hAnsi="微软雅黑" w:hint="eastAsia"/>
          <w:color w:val="auto"/>
          <w:sz w:val="21"/>
          <w:szCs w:val="21"/>
        </w:rPr>
        <w:t>下载在线课堂客户端</w:t>
      </w:r>
      <w:r>
        <w:rPr>
          <w:rFonts w:ascii="微软雅黑" w:eastAsia="微软雅黑" w:hAnsi="微软雅黑" w:hint="eastAsia"/>
          <w:color w:val="auto"/>
          <w:sz w:val="21"/>
          <w:szCs w:val="21"/>
        </w:rPr>
        <w:t>安装程序并安装，将会在桌面生成客户端</w:t>
      </w:r>
      <w:r>
        <w:rPr>
          <w:noProof/>
        </w:rPr>
        <w:drawing>
          <wp:inline distT="0" distB="0" distL="0" distR="0">
            <wp:extent cx="495300" cy="581025"/>
            <wp:effectExtent l="19050" t="0" r="0" b="0"/>
            <wp:docPr id="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27F">
        <w:rPr>
          <w:rFonts w:ascii="微软雅黑" w:eastAsia="微软雅黑" w:hAnsi="微软雅黑" w:hint="eastAsia"/>
          <w:color w:val="auto"/>
          <w:sz w:val="21"/>
          <w:szCs w:val="21"/>
        </w:rPr>
        <w:t>；</w:t>
      </w:r>
    </w:p>
    <w:p w:rsidR="00C654D9" w:rsidRDefault="00C654D9" w:rsidP="00C654D9">
      <w:pPr>
        <w:pStyle w:val="default"/>
        <w:ind w:left="420"/>
        <w:jc w:val="center"/>
        <w:rPr>
          <w:sz w:val="21"/>
          <w:szCs w:val="21"/>
        </w:rPr>
      </w:pPr>
    </w:p>
    <w:p w:rsidR="00C654D9" w:rsidRPr="00090EF6" w:rsidRDefault="00C654D9" w:rsidP="00C654D9">
      <w:pPr>
        <w:numPr>
          <w:ilvl w:val="0"/>
          <w:numId w:val="1"/>
        </w:numPr>
        <w:snapToGrid w:val="0"/>
        <w:spacing w:line="360" w:lineRule="auto"/>
      </w:pPr>
      <w:r w:rsidRPr="00A36B13">
        <w:rPr>
          <w:rFonts w:ascii="微软雅黑" w:eastAsia="微软雅黑" w:hAnsi="Calibri" w:cs="微软雅黑" w:hint="eastAsia"/>
        </w:rPr>
        <w:t>每周三下午2:30，双击桌面</w:t>
      </w:r>
      <w:r w:rsidRPr="00A36B13">
        <w:rPr>
          <w:rFonts w:ascii="微软雅黑" w:eastAsia="微软雅黑" w:hAnsi="Calibri" w:cs="微软雅黑"/>
        </w:rPr>
        <w:t>云会议客户端</w:t>
      </w:r>
      <w:r w:rsidRPr="00A36B13">
        <w:rPr>
          <w:rFonts w:ascii="微软雅黑" w:eastAsia="微软雅黑" w:hAnsi="Calibri" w:cs="微软雅黑" w:hint="eastAsia"/>
        </w:rPr>
        <w:t>进入会议</w:t>
      </w:r>
    </w:p>
    <w:p w:rsidR="00032E23" w:rsidRDefault="00032E23" w:rsidP="00032E23">
      <w:pPr>
        <w:pStyle w:val="Default0"/>
        <w:numPr>
          <w:ilvl w:val="0"/>
          <w:numId w:val="1"/>
        </w:numPr>
        <w:snapToGrid w:val="0"/>
        <w:spacing w:after="100" w:afterAutospacing="1"/>
        <w:rPr>
          <w:color w:val="auto"/>
          <w:sz w:val="21"/>
          <w:szCs w:val="21"/>
        </w:rPr>
      </w:pPr>
      <w:r w:rsidRPr="00A36B13">
        <w:rPr>
          <w:rFonts w:hint="eastAsia"/>
          <w:color w:val="auto"/>
          <w:sz w:val="21"/>
          <w:szCs w:val="21"/>
        </w:rPr>
        <w:t>在登录框中</w:t>
      </w:r>
      <w:r w:rsidRPr="00090EF6">
        <w:rPr>
          <w:rFonts w:hint="eastAsia"/>
          <w:color w:val="auto"/>
          <w:sz w:val="21"/>
          <w:szCs w:val="21"/>
        </w:rPr>
        <w:t>输入您的</w:t>
      </w:r>
      <w:r>
        <w:rPr>
          <w:rFonts w:hint="eastAsia"/>
          <w:color w:val="auto"/>
          <w:sz w:val="21"/>
          <w:szCs w:val="21"/>
        </w:rPr>
        <w:t>账号</w:t>
      </w:r>
      <w:r w:rsidRPr="00090EF6">
        <w:rPr>
          <w:rFonts w:hint="eastAsia"/>
          <w:color w:val="auto"/>
          <w:sz w:val="21"/>
          <w:szCs w:val="21"/>
        </w:rPr>
        <w:t>以及密码</w:t>
      </w:r>
      <w:r>
        <w:rPr>
          <w:rFonts w:hint="eastAsia"/>
          <w:color w:val="auto"/>
          <w:sz w:val="21"/>
          <w:szCs w:val="21"/>
        </w:rPr>
        <w:t>进行</w:t>
      </w:r>
      <w:r w:rsidRPr="00090EF6">
        <w:rPr>
          <w:rFonts w:hint="eastAsia"/>
          <w:color w:val="auto"/>
          <w:sz w:val="21"/>
          <w:szCs w:val="21"/>
        </w:rPr>
        <w:t>登录</w:t>
      </w:r>
      <w:r>
        <w:rPr>
          <w:rFonts w:hint="eastAsia"/>
          <w:color w:val="auto"/>
          <w:sz w:val="21"/>
          <w:szCs w:val="21"/>
        </w:rPr>
        <w:t>。</w:t>
      </w:r>
    </w:p>
    <w:p w:rsidR="00032E23" w:rsidRDefault="00032E23" w:rsidP="00032E23">
      <w:pPr>
        <w:pStyle w:val="Default0"/>
        <w:snapToGrid w:val="0"/>
        <w:spacing w:after="100" w:afterAutospacing="1"/>
        <w:ind w:left="420"/>
        <w:rPr>
          <w:rFonts w:cs="Times New Roman"/>
          <w:b/>
          <w:bCs/>
          <w:color w:val="auto"/>
          <w:sz w:val="21"/>
          <w:szCs w:val="21"/>
        </w:rPr>
      </w:pPr>
      <w:r>
        <w:rPr>
          <w:rFonts w:cs="Times New Roman" w:hint="eastAsia"/>
          <w:b/>
          <w:bCs/>
          <w:color w:val="auto"/>
          <w:sz w:val="21"/>
          <w:szCs w:val="21"/>
        </w:rPr>
        <w:t>账号规则为：学校名称+姓名</w:t>
      </w:r>
      <w:r w:rsidR="000555A8">
        <w:rPr>
          <w:rFonts w:cs="Times New Roman" w:hint="eastAsia"/>
          <w:b/>
          <w:bCs/>
          <w:color w:val="auto"/>
          <w:sz w:val="21"/>
          <w:szCs w:val="21"/>
        </w:rPr>
        <w:t>（</w:t>
      </w:r>
      <w:r w:rsidR="00C361AD">
        <w:rPr>
          <w:rFonts w:cs="Times New Roman" w:hint="eastAsia"/>
          <w:b/>
          <w:bCs/>
          <w:color w:val="auto"/>
          <w:sz w:val="21"/>
          <w:szCs w:val="21"/>
        </w:rPr>
        <w:t>帐号规则方便辨认，无特定要求，随便填写也可登录</w:t>
      </w:r>
      <w:r w:rsidR="000555A8">
        <w:rPr>
          <w:rFonts w:cs="Times New Roman" w:hint="eastAsia"/>
          <w:b/>
          <w:bCs/>
          <w:color w:val="auto"/>
          <w:sz w:val="21"/>
          <w:szCs w:val="21"/>
        </w:rPr>
        <w:t>）</w:t>
      </w:r>
    </w:p>
    <w:p w:rsidR="00032E23" w:rsidRPr="00A36B13" w:rsidRDefault="00032E23" w:rsidP="00032E23">
      <w:pPr>
        <w:pStyle w:val="Default0"/>
        <w:snapToGrid w:val="0"/>
        <w:spacing w:after="100" w:afterAutospacing="1"/>
        <w:ind w:left="420"/>
        <w:rPr>
          <w:color w:val="auto"/>
          <w:sz w:val="21"/>
          <w:szCs w:val="21"/>
        </w:rPr>
      </w:pPr>
      <w:r>
        <w:rPr>
          <w:rFonts w:cs="Times New Roman" w:hint="eastAsia"/>
          <w:b/>
          <w:bCs/>
          <w:color w:val="auto"/>
          <w:sz w:val="21"/>
          <w:szCs w:val="21"/>
        </w:rPr>
        <w:t>密码为：</w:t>
      </w:r>
      <w:r w:rsidRPr="009A40C1">
        <w:rPr>
          <w:rFonts w:cs="Times New Roman"/>
          <w:b/>
          <w:bCs/>
          <w:color w:val="auto"/>
          <w:sz w:val="21"/>
          <w:szCs w:val="21"/>
        </w:rPr>
        <w:t>26777926</w:t>
      </w:r>
    </w:p>
    <w:p w:rsidR="00C654D9" w:rsidRPr="00090EF6" w:rsidRDefault="00C654D9" w:rsidP="00C654D9">
      <w:pPr>
        <w:pStyle w:val="Default0"/>
        <w:snapToGrid w:val="0"/>
        <w:spacing w:after="100" w:afterAutospacing="1"/>
        <w:ind w:left="420"/>
        <w:rPr>
          <w:color w:val="auto"/>
          <w:sz w:val="21"/>
          <w:szCs w:val="21"/>
        </w:rPr>
      </w:pPr>
      <w:r w:rsidRPr="00090EF6">
        <w:rPr>
          <w:color w:val="auto"/>
          <w:sz w:val="21"/>
          <w:szCs w:val="21"/>
        </w:rPr>
        <w:lastRenderedPageBreak/>
        <w:t xml:space="preserve"> </w:t>
      </w:r>
      <w:r w:rsidRPr="00090EF6">
        <w:rPr>
          <w:noProof/>
          <w:color w:val="auto"/>
          <w:sz w:val="21"/>
          <w:szCs w:val="21"/>
        </w:rPr>
        <w:t xml:space="preserve"> </w:t>
      </w:r>
      <w:r>
        <w:rPr>
          <w:noProof/>
          <w:color w:val="auto"/>
          <w:sz w:val="21"/>
          <w:szCs w:val="21"/>
        </w:rPr>
        <w:drawing>
          <wp:inline distT="0" distB="0" distL="0" distR="0">
            <wp:extent cx="2752725" cy="1885950"/>
            <wp:effectExtent l="19050" t="0" r="9525" b="0"/>
            <wp:docPr id="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D9" w:rsidRPr="00A36B13" w:rsidRDefault="00C654D9" w:rsidP="00C654D9">
      <w:pPr>
        <w:pStyle w:val="Default0"/>
        <w:numPr>
          <w:ilvl w:val="0"/>
          <w:numId w:val="1"/>
        </w:numPr>
        <w:snapToGrid w:val="0"/>
        <w:spacing w:after="100" w:afterAutospacing="1"/>
        <w:rPr>
          <w:bCs/>
          <w:color w:val="auto"/>
          <w:sz w:val="21"/>
          <w:szCs w:val="21"/>
        </w:rPr>
      </w:pPr>
      <w:r w:rsidRPr="00A36B13">
        <w:rPr>
          <w:rFonts w:hint="eastAsia"/>
          <w:bCs/>
          <w:color w:val="auto"/>
          <w:sz w:val="21"/>
          <w:szCs w:val="21"/>
        </w:rPr>
        <w:t>在选择音频界面选择“使用电脑语音”，进入远程会议系统，</w:t>
      </w:r>
      <w:r>
        <w:rPr>
          <w:rFonts w:hint="eastAsia"/>
          <w:bCs/>
          <w:color w:val="auto"/>
          <w:sz w:val="21"/>
          <w:szCs w:val="21"/>
        </w:rPr>
        <w:t>即</w:t>
      </w:r>
      <w:r w:rsidRPr="00A36B13">
        <w:rPr>
          <w:rFonts w:hint="eastAsia"/>
          <w:bCs/>
          <w:color w:val="auto"/>
          <w:sz w:val="21"/>
          <w:szCs w:val="21"/>
        </w:rPr>
        <w:t>看到遥控界面，登录成功。</w:t>
      </w:r>
    </w:p>
    <w:p w:rsidR="00C654D9" w:rsidRPr="00090EF6" w:rsidRDefault="00C654D9" w:rsidP="00C654D9">
      <w:pPr>
        <w:pStyle w:val="Default0"/>
        <w:snapToGrid w:val="0"/>
        <w:spacing w:after="100" w:afterAutospacing="1"/>
        <w:ind w:left="120" w:hangingChars="50" w:hanging="120"/>
        <w:rPr>
          <w:color w:val="auto"/>
          <w:sz w:val="21"/>
          <w:szCs w:val="21"/>
        </w:rPr>
      </w:pPr>
      <w:r>
        <w:rPr>
          <w:noProof/>
        </w:rPr>
        <w:drawing>
          <wp:inline distT="0" distB="0" distL="0" distR="0">
            <wp:extent cx="2457450" cy="2286000"/>
            <wp:effectExtent l="19050" t="0" r="0" b="0"/>
            <wp:docPr id="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</w:t>
      </w:r>
      <w:r>
        <w:rPr>
          <w:rFonts w:hint="eastAsia"/>
          <w:noProof/>
          <w:color w:val="auto"/>
          <w:sz w:val="21"/>
          <w:szCs w:val="21"/>
        </w:rPr>
        <w:drawing>
          <wp:inline distT="0" distB="0" distL="0" distR="0">
            <wp:extent cx="1847850" cy="2686050"/>
            <wp:effectExtent l="19050" t="0" r="0" b="0"/>
            <wp:docPr id="4" name="图片 4" descr="截图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截图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D9" w:rsidRPr="00A36B13" w:rsidRDefault="00C654D9" w:rsidP="00C654D9">
      <w:pPr>
        <w:numPr>
          <w:ilvl w:val="0"/>
          <w:numId w:val="2"/>
        </w:numPr>
        <w:rPr>
          <w:rFonts w:ascii="微软雅黑" w:eastAsia="微软雅黑" w:hAnsi="微软雅黑"/>
        </w:rPr>
      </w:pPr>
      <w:r w:rsidRPr="00A36B13">
        <w:rPr>
          <w:rFonts w:ascii="微软雅黑" w:eastAsia="微软雅黑" w:hAnsi="微软雅黑" w:hint="eastAsia"/>
        </w:rPr>
        <w:t>建议教师准备好麦克，以便在课程中交流。</w:t>
      </w:r>
    </w:p>
    <w:p w:rsidR="00C654D9" w:rsidRPr="00A36B13" w:rsidRDefault="00C654D9" w:rsidP="00C654D9">
      <w:pPr>
        <w:numPr>
          <w:ilvl w:val="0"/>
          <w:numId w:val="2"/>
        </w:numPr>
        <w:rPr>
          <w:rFonts w:ascii="微软雅黑" w:eastAsia="微软雅黑" w:hAnsi="微软雅黑"/>
        </w:rPr>
      </w:pPr>
      <w:r w:rsidRPr="00A36B13">
        <w:rPr>
          <w:rFonts w:ascii="微软雅黑" w:eastAsia="微软雅黑" w:hAnsi="微软雅黑" w:hint="eastAsia"/>
        </w:rPr>
        <w:t>如有任何问题，请随时与北京毕博服务部取得联系。</w:t>
      </w:r>
    </w:p>
    <w:p w:rsidR="00C654D9" w:rsidRPr="00A36B13" w:rsidRDefault="00C654D9" w:rsidP="00C654D9">
      <w:pPr>
        <w:numPr>
          <w:ilvl w:val="0"/>
          <w:numId w:val="2"/>
        </w:numPr>
        <w:rPr>
          <w:rFonts w:ascii="微软雅黑" w:eastAsia="微软雅黑" w:hAnsi="微软雅黑"/>
        </w:rPr>
      </w:pPr>
      <w:r w:rsidRPr="00A36B13">
        <w:rPr>
          <w:rFonts w:ascii="微软雅黑" w:eastAsia="微软雅黑" w:hAnsi="微软雅黑" w:hint="eastAsia"/>
        </w:rPr>
        <w:t>北京毕博公司网站：</w:t>
      </w:r>
      <w:hyperlink r:id="rId12" w:history="1">
        <w:r w:rsidRPr="00A36B13">
          <w:rPr>
            <w:rStyle w:val="a3"/>
            <w:rFonts w:ascii="微软雅黑" w:eastAsia="微软雅黑" w:hAnsi="微软雅黑"/>
          </w:rPr>
          <w:t>http://www.blackboard.com.cn/</w:t>
        </w:r>
      </w:hyperlink>
    </w:p>
    <w:p w:rsidR="00C654D9" w:rsidRPr="00A36B13" w:rsidRDefault="00C654D9" w:rsidP="00C654D9">
      <w:pPr>
        <w:numPr>
          <w:ilvl w:val="0"/>
          <w:numId w:val="2"/>
        </w:numPr>
        <w:rPr>
          <w:rFonts w:ascii="微软雅黑" w:eastAsia="微软雅黑" w:hAnsi="微软雅黑"/>
        </w:rPr>
      </w:pPr>
      <w:r w:rsidRPr="00A36B13">
        <w:rPr>
          <w:rFonts w:ascii="微软雅黑" w:eastAsia="微软雅黑" w:hAnsi="微软雅黑" w:hint="eastAsia"/>
        </w:rPr>
        <w:t>北京毕博服务部电话：4006-10-4006</w:t>
      </w:r>
    </w:p>
    <w:p w:rsidR="00C654D9" w:rsidRDefault="00C654D9" w:rsidP="00C654D9">
      <w:pPr>
        <w:numPr>
          <w:ilvl w:val="0"/>
          <w:numId w:val="2"/>
        </w:numPr>
        <w:rPr>
          <w:rFonts w:ascii="微软雅黑" w:eastAsia="微软雅黑" w:hAnsi="微软雅黑"/>
        </w:rPr>
      </w:pPr>
      <w:r w:rsidRPr="00A36B13">
        <w:rPr>
          <w:rFonts w:ascii="微软雅黑" w:eastAsia="微软雅黑" w:hAnsi="微软雅黑" w:hint="eastAsia"/>
        </w:rPr>
        <w:t>北京毕博服务邮箱：</w:t>
      </w:r>
      <w:hyperlink r:id="rId13" w:history="1">
        <w:r w:rsidRPr="00A36B13">
          <w:rPr>
            <w:rStyle w:val="a3"/>
            <w:rFonts w:ascii="微软雅黑" w:eastAsia="微软雅黑" w:hAnsi="微软雅黑"/>
          </w:rPr>
          <w:t>serv@</w:t>
        </w:r>
        <w:r w:rsidRPr="00A36B13">
          <w:rPr>
            <w:rStyle w:val="a3"/>
            <w:rFonts w:ascii="微软雅黑" w:eastAsia="微软雅黑" w:hAnsi="微软雅黑" w:hint="eastAsia"/>
          </w:rPr>
          <w:t>blackboard.com.cn</w:t>
        </w:r>
      </w:hyperlink>
    </w:p>
    <w:p w:rsidR="004C7A2E" w:rsidRPr="004F079F" w:rsidRDefault="00C654D9" w:rsidP="004C7A2E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C7A2E" w:rsidRPr="004F079F">
        <w:rPr>
          <w:rFonts w:ascii="微软雅黑" w:eastAsia="微软雅黑" w:hAnsi="微软雅黑"/>
          <w:b/>
          <w:bCs/>
          <w:sz w:val="28"/>
          <w:szCs w:val="28"/>
        </w:rPr>
        <w:lastRenderedPageBreak/>
        <w:t>201</w:t>
      </w:r>
      <w:r w:rsidR="004C7A2E" w:rsidRPr="004F079F">
        <w:rPr>
          <w:rFonts w:ascii="微软雅黑" w:eastAsia="微软雅黑" w:hAnsi="微软雅黑" w:hint="eastAsia"/>
          <w:b/>
          <w:bCs/>
          <w:sz w:val="28"/>
          <w:szCs w:val="28"/>
        </w:rPr>
        <w:t>4年3月至2014年6月远程培训课表</w:t>
      </w:r>
    </w:p>
    <w:p w:rsidR="004C7A2E" w:rsidRPr="004F079F" w:rsidRDefault="004C7A2E" w:rsidP="004C7A2E">
      <w:pPr>
        <w:jc w:val="left"/>
        <w:rPr>
          <w:rFonts w:ascii="微软雅黑" w:eastAsia="微软雅黑" w:hAnsi="微软雅黑"/>
        </w:rPr>
      </w:pPr>
      <w:r w:rsidRPr="004F079F">
        <w:rPr>
          <w:rFonts w:ascii="微软雅黑" w:eastAsia="微软雅黑" w:hAnsi="微软雅黑" w:hint="eastAsia"/>
        </w:rPr>
        <w:t>课表说明：这是北京毕博制定的2014年3月至2014年6月的课表，共计1</w:t>
      </w:r>
      <w:r>
        <w:rPr>
          <w:rFonts w:ascii="微软雅黑" w:eastAsia="微软雅黑" w:hAnsi="微软雅黑" w:hint="eastAsia"/>
        </w:rPr>
        <w:t>5</w:t>
      </w:r>
      <w:r w:rsidRPr="004F079F">
        <w:rPr>
          <w:rFonts w:ascii="微软雅黑" w:eastAsia="微软雅黑" w:hAnsi="微软雅黑" w:hint="eastAsia"/>
        </w:rPr>
        <w:t>次。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1604"/>
        <w:gridCol w:w="1071"/>
        <w:gridCol w:w="3593"/>
        <w:gridCol w:w="1800"/>
      </w:tblGrid>
      <w:tr w:rsidR="004C7A2E" w:rsidRPr="00EF1294" w:rsidTr="0044328D">
        <w:trPr>
          <w:trHeight w:val="749"/>
        </w:trPr>
        <w:tc>
          <w:tcPr>
            <w:tcW w:w="694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color w:val="000000"/>
                <w:kern w:val="2"/>
                <w:sz w:val="18"/>
                <w:szCs w:val="18"/>
              </w:rPr>
              <w:t>培训月份</w:t>
            </w: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color w:val="000000"/>
                <w:kern w:val="2"/>
                <w:sz w:val="18"/>
                <w:szCs w:val="18"/>
              </w:rPr>
              <w:t>培训日期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color w:val="000000"/>
                <w:kern w:val="2"/>
                <w:sz w:val="18"/>
                <w:szCs w:val="18"/>
              </w:rPr>
              <w:t>培训时间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color w:val="000000"/>
                <w:kern w:val="2"/>
                <w:sz w:val="18"/>
                <w:szCs w:val="18"/>
              </w:rPr>
              <w:t>培训内容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ind w:rightChars="-51" w:right="-107"/>
              <w:jc w:val="center"/>
              <w:rPr>
                <w:rFonts w:ascii="微软雅黑" w:eastAsia="微软雅黑" w:hAnsi="微软雅黑"/>
                <w:color w:val="000000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color w:val="000000"/>
                <w:kern w:val="2"/>
                <w:sz w:val="18"/>
                <w:szCs w:val="18"/>
              </w:rPr>
              <w:t>培训师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 w:val="restart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sz w:val="18"/>
                <w:szCs w:val="18"/>
              </w:rPr>
              <w:t>3月</w:t>
            </w: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3月19日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平台系统管理员培训</w:t>
            </w:r>
          </w:p>
          <w:p w:rsidR="004C7A2E" w:rsidRPr="00EF1294" w:rsidRDefault="004C7A2E" w:rsidP="0044328D">
            <w:pPr>
              <w:ind w:firstLineChars="750" w:firstLine="1350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——平台后台维护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何乐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3月26日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平台系统管理员培训</w:t>
            </w:r>
          </w:p>
          <w:p w:rsidR="004C7A2E" w:rsidRPr="00EF1294" w:rsidRDefault="004C7A2E" w:rsidP="0044328D">
            <w:pPr>
              <w:ind w:firstLineChars="850" w:firstLine="1530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——系统初始化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胡相艳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 w:val="restart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sz w:val="18"/>
                <w:szCs w:val="18"/>
              </w:rPr>
              <w:t>4月</w:t>
            </w: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4月2日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Default="004C7A2E" w:rsidP="0044328D">
            <w:pPr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平台系统管理员培</w:t>
            </w:r>
          </w:p>
          <w:p w:rsidR="004C7A2E" w:rsidRPr="00EF7B5D" w:rsidRDefault="004C7A2E" w:rsidP="0044328D">
            <w:pPr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</w:t>
            </w:r>
            <w:r w:rsidRPr="00EF7B5D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开启Blackboard Building Block之旅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highlight w:val="yellow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周瑛卉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4月9日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平台教师培训</w:t>
            </w:r>
          </w:p>
          <w:p w:rsidR="004C7A2E" w:rsidRPr="00EF1294" w:rsidRDefault="004C7A2E" w:rsidP="0044328D">
            <w:pPr>
              <w:ind w:firstLineChars="750" w:firstLine="1350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——网络课程建设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胡相艳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4月16日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 w:hint="eastAsia"/>
                <w:color w:val="000000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ind w:leftChars="-137" w:left="-288" w:firstLine="288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教师网络课程建设经验谈</w:t>
            </w:r>
          </w:p>
          <w:p w:rsidR="004C7A2E" w:rsidRPr="00EF1294" w:rsidRDefault="004C7A2E" w:rsidP="0044328D">
            <w:pPr>
              <w:ind w:firstLineChars="250" w:firstLine="450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——网络课程建设与应用实施探讨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深圳信息职业技术学院 霍红颖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4月23日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</w:pPr>
            <w:bookmarkStart w:id="0" w:name="OLE_LINK3"/>
            <w:bookmarkStart w:id="1" w:name="OLE_LINK4"/>
            <w:r w:rsidRPr="00EF1294">
              <w:rPr>
                <w:rFonts w:ascii="微软雅黑" w:eastAsia="微软雅黑" w:hAnsi="微软雅黑" w:cs="Arial" w:hint="eastAsia"/>
                <w:color w:val="000000"/>
                <w:kern w:val="2"/>
                <w:sz w:val="18"/>
                <w:szCs w:val="18"/>
              </w:rPr>
              <w:t>14:30</w:t>
            </w:r>
            <w:bookmarkEnd w:id="0"/>
            <w:bookmarkEnd w:id="1"/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ind w:leftChars="-137" w:left="-288" w:firstLineChars="150" w:firstLine="270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Blackboard MOOC平台介绍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韩磊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highlight w:val="yellow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4月30日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ind w:leftChars="-137" w:left="-288" w:firstLine="288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平台教师培训</w:t>
            </w:r>
          </w:p>
          <w:p w:rsidR="004C7A2E" w:rsidRPr="00EF1294" w:rsidRDefault="004C7A2E" w:rsidP="0044328D">
            <w:pPr>
              <w:ind w:firstLineChars="600" w:firstLine="1080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——师生交流互动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胡相艳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 w:val="restart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sz w:val="18"/>
                <w:szCs w:val="18"/>
              </w:rPr>
              <w:t>5月</w:t>
            </w: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5月7日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  <w:highlight w:val="yellow"/>
              </w:rPr>
            </w:pPr>
            <w:r w:rsidRPr="00EF1294">
              <w:rPr>
                <w:rFonts w:ascii="微软雅黑" w:eastAsia="微软雅黑" w:hAnsi="微软雅黑" w:cs="Arial" w:hint="eastAsia"/>
                <w:color w:val="000000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教师网络课程建设经验谈</w:t>
            </w:r>
          </w:p>
          <w:p w:rsidR="004C7A2E" w:rsidRPr="00EF1294" w:rsidRDefault="004C7A2E" w:rsidP="0044328D">
            <w:pPr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——网页设计网络课程的建设和应用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深圳信息职业技术学院 韩丽屏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highlight w:val="yellow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5月14日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  <w:highlight w:val="yellow"/>
              </w:rPr>
            </w:pPr>
            <w:r w:rsidRPr="00EF1294">
              <w:rPr>
                <w:rFonts w:ascii="微软雅黑" w:eastAsia="微软雅黑" w:hAnsi="微软雅黑" w:cs="Arial" w:hint="eastAsia"/>
                <w:color w:val="000000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平台系统管理员培训</w:t>
            </w:r>
          </w:p>
          <w:p w:rsidR="004C7A2E" w:rsidRPr="00EF1294" w:rsidRDefault="004C7A2E" w:rsidP="0044328D">
            <w:pPr>
              <w:ind w:firstLineChars="550" w:firstLine="990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——技术服务项目介绍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张立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highlight w:val="yellow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5月21日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平台教师培训</w:t>
            </w:r>
          </w:p>
          <w:p w:rsidR="004C7A2E" w:rsidRPr="00EF1294" w:rsidRDefault="004C7A2E" w:rsidP="0044328D">
            <w:pPr>
              <w:ind w:leftChars="-137" w:left="-288" w:firstLineChars="700" w:firstLine="1260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——评价工具的使用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胡相艳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 w:hint="eastAsia"/>
                <w:kern w:val="2"/>
                <w:sz w:val="18"/>
                <w:szCs w:val="18"/>
              </w:rPr>
              <w:t>5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月</w:t>
            </w:r>
            <w:r w:rsidRPr="00EF1294">
              <w:rPr>
                <w:rFonts w:ascii="微软雅黑" w:eastAsia="微软雅黑" w:hAnsi="微软雅黑" w:cs="Arial" w:hint="eastAsia"/>
                <w:kern w:val="2"/>
                <w:sz w:val="18"/>
                <w:szCs w:val="18"/>
              </w:rPr>
              <w:t>28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 w:hint="eastAsia"/>
                <w:color w:val="000000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教师网络课程建设经验谈</w:t>
            </w:r>
          </w:p>
          <w:p w:rsidR="004C7A2E" w:rsidRPr="00EF1294" w:rsidRDefault="004C7A2E" w:rsidP="0044328D">
            <w:pPr>
              <w:ind w:firstLineChars="500" w:firstLine="900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——待确认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深圳信息职业技术学院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 w:val="restart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sz w:val="18"/>
                <w:szCs w:val="18"/>
              </w:rPr>
              <w:t>6月</w:t>
            </w: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 w:hint="eastAsia"/>
                <w:kern w:val="2"/>
                <w:sz w:val="18"/>
                <w:szCs w:val="18"/>
              </w:rPr>
              <w:t>6月4日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  <w:highlight w:val="yellow"/>
              </w:rPr>
            </w:pPr>
            <w:r w:rsidRPr="00EF1294"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平台系统管理员培训</w:t>
            </w:r>
          </w:p>
          <w:p w:rsidR="004C7A2E" w:rsidRPr="00EF1294" w:rsidRDefault="004C7A2E" w:rsidP="0044328D">
            <w:pPr>
              <w:ind w:firstLineChars="500" w:firstLine="900"/>
              <w:rPr>
                <w:rFonts w:ascii="微软雅黑" w:eastAsia="微软雅黑" w:hAnsi="微软雅黑"/>
                <w:kern w:val="2"/>
                <w:sz w:val="18"/>
                <w:szCs w:val="18"/>
                <w:highlight w:val="yellow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</w:t>
            </w:r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Bb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门户社区平台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highlight w:val="yellow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胡相艳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 w:hint="eastAsia"/>
                <w:kern w:val="2"/>
                <w:sz w:val="18"/>
                <w:szCs w:val="18"/>
              </w:rPr>
              <w:t>6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月11日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ind w:leftChars="-137" w:left="-288" w:firstLine="288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bookmarkStart w:id="2" w:name="OLE_LINK1"/>
            <w:bookmarkStart w:id="3" w:name="OLE_LINK2"/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Backboard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平台系统管理员培训</w:t>
            </w:r>
          </w:p>
          <w:p w:rsidR="004C7A2E" w:rsidRPr="00EF1294" w:rsidRDefault="004C7A2E" w:rsidP="0044328D">
            <w:pPr>
              <w:ind w:leftChars="-137" w:left="-288" w:firstLineChars="637" w:firstLine="1147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</w:t>
            </w:r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Bb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开发整合项目</w:t>
            </w:r>
            <w:bookmarkEnd w:id="2"/>
            <w:bookmarkEnd w:id="3"/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周瑛卉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 w:cs="Arial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 w:hint="eastAsia"/>
                <w:kern w:val="2"/>
                <w:sz w:val="18"/>
                <w:szCs w:val="18"/>
              </w:rPr>
              <w:t>6月18日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平台系统管理员培训</w:t>
            </w:r>
          </w:p>
          <w:p w:rsidR="004C7A2E" w:rsidRPr="00EF1294" w:rsidRDefault="004C7A2E" w:rsidP="0044328D">
            <w:pPr>
              <w:ind w:firstLineChars="500" w:firstLine="900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——</w:t>
            </w:r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Bb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资源管理平台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胡相艳</w:t>
            </w:r>
          </w:p>
        </w:tc>
      </w:tr>
      <w:tr w:rsidR="004C7A2E" w:rsidRPr="00EF1294" w:rsidTr="0044328D">
        <w:trPr>
          <w:trHeight w:val="749"/>
        </w:trPr>
        <w:tc>
          <w:tcPr>
            <w:tcW w:w="694" w:type="dxa"/>
            <w:vMerge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4C7A2E" w:rsidRPr="00EF1294" w:rsidRDefault="004C7A2E" w:rsidP="0044328D">
            <w:pPr>
              <w:ind w:right="420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6月25日</w:t>
            </w:r>
          </w:p>
        </w:tc>
        <w:tc>
          <w:tcPr>
            <w:tcW w:w="1071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 w:cs="Arial"/>
                <w:color w:val="000000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cs="Arial" w:hint="eastAsia"/>
                <w:color w:val="000000"/>
                <w:kern w:val="2"/>
                <w:sz w:val="18"/>
                <w:szCs w:val="18"/>
              </w:rPr>
              <w:t>14:30</w:t>
            </w:r>
          </w:p>
        </w:tc>
        <w:tc>
          <w:tcPr>
            <w:tcW w:w="3593" w:type="dxa"/>
            <w:vAlign w:val="center"/>
          </w:tcPr>
          <w:p w:rsidR="004C7A2E" w:rsidRPr="00EF1294" w:rsidRDefault="004C7A2E" w:rsidP="0044328D">
            <w:pPr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/>
                <w:kern w:val="2"/>
                <w:sz w:val="18"/>
                <w:szCs w:val="18"/>
              </w:rPr>
              <w:t>Blackboard</w:t>
            </w: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平台问题沟通答疑</w:t>
            </w:r>
          </w:p>
        </w:tc>
        <w:tc>
          <w:tcPr>
            <w:tcW w:w="1800" w:type="dxa"/>
            <w:vAlign w:val="center"/>
          </w:tcPr>
          <w:p w:rsidR="004C7A2E" w:rsidRPr="00EF1294" w:rsidRDefault="004C7A2E" w:rsidP="0044328D">
            <w:pPr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EF1294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胡相艳</w:t>
            </w:r>
          </w:p>
        </w:tc>
      </w:tr>
    </w:tbl>
    <w:p w:rsidR="006F2061" w:rsidRDefault="006E0452" w:rsidP="004C7A2E"/>
    <w:sectPr w:rsidR="006F2061" w:rsidSect="00AD4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452" w:rsidRDefault="006E0452" w:rsidP="00032E23">
      <w:r>
        <w:separator/>
      </w:r>
    </w:p>
  </w:endnote>
  <w:endnote w:type="continuationSeparator" w:id="1">
    <w:p w:rsidR="006E0452" w:rsidRDefault="006E0452" w:rsidP="00032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452" w:rsidRDefault="006E0452" w:rsidP="00032E23">
      <w:r>
        <w:separator/>
      </w:r>
    </w:p>
  </w:footnote>
  <w:footnote w:type="continuationSeparator" w:id="1">
    <w:p w:rsidR="006E0452" w:rsidRDefault="006E0452" w:rsidP="00032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01D0"/>
    <w:multiLevelType w:val="hybridMultilevel"/>
    <w:tmpl w:val="867259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5B3F4771"/>
    <w:multiLevelType w:val="hybridMultilevel"/>
    <w:tmpl w:val="736669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4D9"/>
    <w:rsid w:val="00032E23"/>
    <w:rsid w:val="000555A8"/>
    <w:rsid w:val="00064F45"/>
    <w:rsid w:val="0012620A"/>
    <w:rsid w:val="004C7A2E"/>
    <w:rsid w:val="006949B0"/>
    <w:rsid w:val="006D6B1E"/>
    <w:rsid w:val="006E0452"/>
    <w:rsid w:val="00A02F1D"/>
    <w:rsid w:val="00AD4320"/>
    <w:rsid w:val="00C361AD"/>
    <w:rsid w:val="00C654D9"/>
    <w:rsid w:val="00D23BE7"/>
    <w:rsid w:val="00E2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D9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4D9"/>
    <w:rPr>
      <w:color w:val="0000FF"/>
      <w:u w:val="single"/>
    </w:rPr>
  </w:style>
  <w:style w:type="paragraph" w:customStyle="1" w:styleId="default">
    <w:name w:val="default"/>
    <w:basedOn w:val="a"/>
    <w:rsid w:val="00C654D9"/>
    <w:pPr>
      <w:autoSpaceDE w:val="0"/>
      <w:autoSpaceDN w:val="0"/>
      <w:jc w:val="left"/>
    </w:pPr>
    <w:rPr>
      <w:rFonts w:ascii="宋体" w:hAnsi="宋体" w:cs="宋体"/>
      <w:color w:val="000000"/>
      <w:sz w:val="24"/>
      <w:szCs w:val="24"/>
    </w:rPr>
  </w:style>
  <w:style w:type="paragraph" w:customStyle="1" w:styleId="Default0">
    <w:name w:val="Default"/>
    <w:rsid w:val="00C654D9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54D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654D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54D9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32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32E23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32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32E2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rv@blackboard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.cerbibo.com/webapps/cmsmain/webui/_xy-11805_5-tid_vAcH9Nv5" TargetMode="External"/><Relationship Id="rId12" Type="http://schemas.openxmlformats.org/officeDocument/2006/relationships/hyperlink" Target="http://www.blackboard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huxy</dc:creator>
  <cp:lastModifiedBy>user</cp:lastModifiedBy>
  <cp:revision>6</cp:revision>
  <dcterms:created xsi:type="dcterms:W3CDTF">2014-03-17T06:20:00Z</dcterms:created>
  <dcterms:modified xsi:type="dcterms:W3CDTF">2014-03-24T02:02:00Z</dcterms:modified>
</cp:coreProperties>
</file>